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1E" w:rsidRDefault="005C5DF7">
      <w:bookmarkStart w:id="0" w:name="_GoBack"/>
      <w:bookmarkEnd w:id="0"/>
      <w:r>
        <w:t>Name:</w:t>
      </w:r>
      <w:r>
        <w:tab/>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438678399" w:edGrp="everyone"/>
          </w:p>
        </w:tc>
      </w:tr>
      <w:permEnd w:id="1438678399"/>
    </w:tbl>
    <w:p w:rsidR="008B0A1E" w:rsidRDefault="008B0A1E"/>
    <w:p w:rsidR="0003782B" w:rsidRDefault="005C5DF7">
      <w:r>
        <w:t>Date:</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527931889" w:edGrp="everyone"/>
          </w:p>
        </w:tc>
      </w:tr>
      <w:permEnd w:id="1527931889"/>
    </w:tbl>
    <w:p w:rsidR="008B0A1E" w:rsidRDefault="008B0A1E"/>
    <w:p w:rsidR="005C5DF7" w:rsidRDefault="005C5DF7">
      <w:r>
        <w:t>In this exercise you will review the hypotheses state</w:t>
      </w:r>
      <w:r w:rsidR="008B0A1E">
        <w:t>d</w:t>
      </w:r>
      <w:r>
        <w:t xml:space="preserve"> below and answer the questions. The boxes will expand as you type. APA format is not required, but answers should be in full sentences, grammatically correct, with no spelling or punctuation errors.</w:t>
      </w:r>
    </w:p>
    <w:p w:rsidR="005C5DF7" w:rsidRPr="005C5DF7" w:rsidRDefault="005C5DF7">
      <w:pPr>
        <w:rPr>
          <w:i/>
        </w:rPr>
      </w:pPr>
      <w:r w:rsidRPr="005C5DF7">
        <w:rPr>
          <w:i/>
        </w:rPr>
        <w:t>In teenagers ages 15 to 19, rates of abstinence from sexual intercourse will be higher in those who participate in once weekly peer counseling groups and who identify themselves as having strong social support.</w:t>
      </w:r>
    </w:p>
    <w:p w:rsidR="005C5DF7" w:rsidRDefault="005C5DF7">
      <w:r>
        <w:t>What type(s) of hypothesis is this (associative/causal, simple/complex, nondirectional/directional, null/research)?</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62005335" w:edGrp="everyone"/>
          </w:p>
        </w:tc>
      </w:tr>
      <w:permEnd w:id="162005335"/>
    </w:tbl>
    <w:p w:rsidR="008B0A1E" w:rsidRDefault="008B0A1E"/>
    <w:p w:rsidR="005C5DF7" w:rsidRDefault="005C5DF7">
      <w:r>
        <w:t>What are the independent and dependent variables?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535253013" w:edGrp="everyone"/>
          </w:p>
        </w:tc>
      </w:tr>
      <w:permEnd w:id="1535253013"/>
    </w:tbl>
    <w:p w:rsidR="008B0A1E" w:rsidRDefault="008B0A1E"/>
    <w:p w:rsidR="005C5DF7" w:rsidRDefault="005C5DF7">
      <w:r>
        <w:t>What confounding/extraneous variables might be associated with this hypothesis?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097033422" w:edGrp="everyone"/>
          </w:p>
        </w:tc>
      </w:tr>
      <w:permEnd w:id="1097033422"/>
    </w:tbl>
    <w:p w:rsidR="008B0A1E" w:rsidRDefault="008B0A1E"/>
    <w:p w:rsidR="005C5DF7" w:rsidRDefault="005C5DF7">
      <w:r>
        <w:t>Write a research question for this hypothesis (remember, the research question is often the hypothesis stated in question form).</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573666461" w:edGrp="everyone"/>
          </w:p>
        </w:tc>
      </w:tr>
      <w:permEnd w:id="1573666461"/>
    </w:tbl>
    <w:p w:rsidR="008B0A1E" w:rsidRDefault="008B0A1E"/>
    <w:p w:rsidR="005C5DF7" w:rsidRPr="008B0A1E" w:rsidRDefault="005C5DF7">
      <w:pPr>
        <w:rPr>
          <w:i/>
        </w:rPr>
      </w:pPr>
      <w:r w:rsidRPr="008B0A1E">
        <w:rPr>
          <w:i/>
        </w:rPr>
        <w:t xml:space="preserve">In adults ages 70 and older with congestive heart failure, rates of hospital admission will be lower in those receiving twice-weekly </w:t>
      </w:r>
      <w:r w:rsidR="008B0A1E" w:rsidRPr="008B0A1E">
        <w:rPr>
          <w:i/>
        </w:rPr>
        <w:t>home health nursing visits.</w:t>
      </w:r>
    </w:p>
    <w:p w:rsidR="008B0A1E" w:rsidRDefault="008B0A1E">
      <w:r>
        <w:t>For the research hypothesis above, list the independent and dependent variables.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865539667" w:edGrp="everyone"/>
          </w:p>
        </w:tc>
      </w:tr>
      <w:permEnd w:id="865539667"/>
    </w:tbl>
    <w:p w:rsidR="008B0A1E" w:rsidRDefault="008B0A1E"/>
    <w:p w:rsidR="008B0A1E" w:rsidRDefault="008B0A1E">
      <w:r>
        <w:lastRenderedPageBreak/>
        <w:t>What confounding/extraneous variables might be associated with this hypothesis?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966948629" w:edGrp="everyone"/>
          </w:p>
        </w:tc>
      </w:tr>
      <w:permEnd w:id="966948629"/>
    </w:tbl>
    <w:p w:rsidR="008B0A1E" w:rsidRDefault="008B0A1E"/>
    <w:p w:rsidR="008B0A1E" w:rsidRDefault="008B0A1E">
      <w:r>
        <w:t>Write the null hypothesis.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648166291" w:edGrp="everyone"/>
          </w:p>
        </w:tc>
      </w:tr>
      <w:permEnd w:id="648166291"/>
    </w:tbl>
    <w:p w:rsidR="008B0A1E" w:rsidRDefault="008B0A1E"/>
    <w:p w:rsidR="008B0A1E" w:rsidRPr="008B0A1E" w:rsidRDefault="005D6C98">
      <w:pPr>
        <w:rPr>
          <w:i/>
        </w:rPr>
      </w:pPr>
      <w:r>
        <w:rPr>
          <w:i/>
        </w:rPr>
        <w:t>In BSN students taking a research &amp; EBP course, will level of stress be lower in those who exercise three times weekly and participate in at least one social outing per week?</w:t>
      </w:r>
    </w:p>
    <w:p w:rsidR="005D6C98" w:rsidRDefault="005D6C98" w:rsidP="005D6C98">
      <w:r>
        <w:t>Write the hypothesis to go with this research question.</w:t>
      </w:r>
    </w:p>
    <w:tbl>
      <w:tblPr>
        <w:tblStyle w:val="TableGrid"/>
        <w:tblW w:w="0" w:type="auto"/>
        <w:tblLook w:val="04A0" w:firstRow="1" w:lastRow="0" w:firstColumn="1" w:lastColumn="0" w:noHBand="0" w:noVBand="1"/>
      </w:tblPr>
      <w:tblGrid>
        <w:gridCol w:w="9576"/>
      </w:tblGrid>
      <w:tr w:rsidR="005D6C98" w:rsidTr="00600CB6">
        <w:tc>
          <w:tcPr>
            <w:tcW w:w="9576" w:type="dxa"/>
          </w:tcPr>
          <w:p w:rsidR="005D6C98" w:rsidRDefault="005D6C98" w:rsidP="00600CB6">
            <w:permStart w:id="1230722782" w:edGrp="everyone"/>
          </w:p>
        </w:tc>
      </w:tr>
      <w:permEnd w:id="1230722782"/>
    </w:tbl>
    <w:p w:rsidR="005D6C98" w:rsidRDefault="005D6C98" w:rsidP="008B0A1E"/>
    <w:p w:rsidR="008B0A1E" w:rsidRDefault="008B0A1E" w:rsidP="008B0A1E">
      <w:r>
        <w:t>What type(s) of hypothesis is this (associative/causal, simple/complex, nondirectional/directional, null/research)?</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667717618" w:edGrp="everyone"/>
          </w:p>
        </w:tc>
      </w:tr>
      <w:permEnd w:id="1667717618"/>
    </w:tbl>
    <w:p w:rsidR="008B0A1E" w:rsidRDefault="008B0A1E" w:rsidP="008B0A1E"/>
    <w:p w:rsidR="008B0A1E" w:rsidRDefault="008B0A1E" w:rsidP="008B0A1E">
      <w:r>
        <w:t>What are the independent and dependent variables?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669931145" w:edGrp="everyone"/>
          </w:p>
        </w:tc>
      </w:tr>
      <w:permEnd w:id="1669931145"/>
    </w:tbl>
    <w:p w:rsidR="008B0A1E" w:rsidRDefault="008B0A1E" w:rsidP="008B0A1E"/>
    <w:p w:rsidR="008B0A1E" w:rsidRDefault="008B0A1E" w:rsidP="008B0A1E">
      <w:r>
        <w:t>What confounding/extraneous variables might be associated with this hypothesis?</w:t>
      </w:r>
    </w:p>
    <w:tbl>
      <w:tblPr>
        <w:tblStyle w:val="TableGrid"/>
        <w:tblW w:w="0" w:type="auto"/>
        <w:tblLook w:val="04A0" w:firstRow="1" w:lastRow="0" w:firstColumn="1" w:lastColumn="0" w:noHBand="0" w:noVBand="1"/>
      </w:tblPr>
      <w:tblGrid>
        <w:gridCol w:w="9576"/>
      </w:tblGrid>
      <w:tr w:rsidR="008B0A1E" w:rsidTr="00600CB6">
        <w:tc>
          <w:tcPr>
            <w:tcW w:w="9576" w:type="dxa"/>
          </w:tcPr>
          <w:p w:rsidR="008B0A1E" w:rsidRDefault="008B0A1E" w:rsidP="00600CB6">
            <w:permStart w:id="1565152583" w:edGrp="everyone"/>
          </w:p>
        </w:tc>
      </w:tr>
      <w:permEnd w:id="1565152583"/>
    </w:tbl>
    <w:p w:rsidR="008B0A1E" w:rsidRDefault="008B0A1E" w:rsidP="008B0A1E"/>
    <w:p w:rsidR="008B0A1E" w:rsidRDefault="008B0A1E"/>
    <w:p w:rsidR="005C5DF7" w:rsidRDefault="005C5DF7"/>
    <w:sectPr w:rsidR="005C5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Full" w:cryptAlgorithmClass="hash" w:cryptAlgorithmType="typeAny" w:cryptAlgorithmSid="4" w:cryptSpinCount="100000" w:hash="C49aKHyzH0vTCJ+LZSgOYkxMPdo=" w:salt="JTyISIouDem/mJum3mQH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zMbA0NLY0NrUwszBW0lEKTi0uzszPAykwrAUANT65kCwAAAA="/>
  </w:docVars>
  <w:rsids>
    <w:rsidRoot w:val="00DD6358"/>
    <w:rsid w:val="0003782B"/>
    <w:rsid w:val="005C5DF7"/>
    <w:rsid w:val="005D6C98"/>
    <w:rsid w:val="007548CC"/>
    <w:rsid w:val="008B0A1E"/>
    <w:rsid w:val="00C27614"/>
    <w:rsid w:val="00D50234"/>
    <w:rsid w:val="00DC4858"/>
    <w:rsid w:val="00DD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5831E-E34F-4AB5-B3FA-9CF85233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0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starlene Hollenback</cp:lastModifiedBy>
  <cp:revision>2</cp:revision>
  <dcterms:created xsi:type="dcterms:W3CDTF">2016-10-22T20:19:00Z</dcterms:created>
  <dcterms:modified xsi:type="dcterms:W3CDTF">2016-10-22T20:19:00Z</dcterms:modified>
</cp:coreProperties>
</file>